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86F4" w14:textId="39BC247D" w:rsidR="28CAA3CD" w:rsidRDefault="251248F1" w:rsidP="4AC3EDEA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sz w:val="36"/>
          <w:szCs w:val="36"/>
        </w:rPr>
      </w:pPr>
      <w:r w:rsidRPr="14A09F09">
        <w:rPr>
          <w:rFonts w:ascii="Calibri" w:eastAsia="Times New Roman" w:hAnsi="Calibri"/>
          <w:b/>
          <w:bCs/>
          <w:color w:val="000000" w:themeColor="text1"/>
          <w:sz w:val="36"/>
          <w:szCs w:val="36"/>
        </w:rPr>
        <w:t xml:space="preserve">Sample </w:t>
      </w:r>
      <w:r w:rsidR="7201C92C" w:rsidRPr="14A09F09">
        <w:rPr>
          <w:rFonts w:ascii="Calibri" w:eastAsia="Times New Roman" w:hAnsi="Calibri"/>
          <w:b/>
          <w:bCs/>
          <w:color w:val="000000" w:themeColor="text1"/>
          <w:sz w:val="36"/>
          <w:szCs w:val="36"/>
        </w:rPr>
        <w:t>S</w:t>
      </w:r>
      <w:r w:rsidR="1ED006DE" w:rsidRPr="14A09F09">
        <w:rPr>
          <w:rFonts w:ascii="Calibri" w:eastAsia="Times New Roman" w:hAnsi="Calibri"/>
          <w:b/>
          <w:bCs/>
          <w:color w:val="000000" w:themeColor="text1"/>
          <w:sz w:val="36"/>
          <w:szCs w:val="36"/>
        </w:rPr>
        <w:t>tudent Intern Employer Evaluation</w:t>
      </w:r>
    </w:p>
    <w:p w14:paraId="155A6264" w14:textId="5A186BC7" w:rsidR="00F76FE3" w:rsidRDefault="00F76FE3" w:rsidP="14A09F09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sz w:val="32"/>
          <w:szCs w:val="32"/>
        </w:rPr>
      </w:pPr>
      <w:r w:rsidRPr="14A09F09">
        <w:rPr>
          <w:rFonts w:ascii="Calibri" w:eastAsia="Times New Roman" w:hAnsi="Calibri"/>
          <w:b/>
          <w:bCs/>
          <w:color w:val="000000" w:themeColor="text1"/>
          <w:sz w:val="32"/>
          <w:szCs w:val="32"/>
        </w:rPr>
        <w:t>Walsh University</w:t>
      </w:r>
    </w:p>
    <w:p w14:paraId="7DC42CC5" w14:textId="3FAF7D34" w:rsidR="0F31F5C4" w:rsidRDefault="0F31F5C4" w:rsidP="14A09F09">
      <w:pPr>
        <w:spacing w:after="0"/>
        <w:rPr>
          <w:rFonts w:ascii="Calibri" w:hAnsi="Calibri"/>
          <w:b/>
          <w:bCs/>
          <w:color w:val="000000" w:themeColor="text1"/>
        </w:rPr>
      </w:pPr>
    </w:p>
    <w:p w14:paraId="31B84A57" w14:textId="303BCB88" w:rsidR="009058C5" w:rsidRDefault="009058C5" w:rsidP="14A09F09">
      <w:pPr>
        <w:spacing w:after="0"/>
        <w:rPr>
          <w:rFonts w:ascii="Calibri" w:hAnsi="Calibri"/>
          <w:b/>
          <w:bCs/>
          <w:color w:val="000000" w:themeColor="text1"/>
        </w:rPr>
      </w:pPr>
      <w:r w:rsidRPr="14A09F09">
        <w:rPr>
          <w:rFonts w:ascii="Calibri" w:hAnsi="Calibri"/>
          <w:b/>
          <w:bCs/>
          <w:color w:val="000000" w:themeColor="text1"/>
        </w:rPr>
        <w:t>Student Name</w:t>
      </w:r>
      <w:r w:rsidR="739C7D07" w:rsidRPr="14A09F09">
        <w:rPr>
          <w:rFonts w:ascii="Calibri" w:hAnsi="Calibri"/>
          <w:b/>
          <w:bCs/>
          <w:color w:val="000000" w:themeColor="text1"/>
        </w:rPr>
        <w:t>/Title</w:t>
      </w:r>
      <w:r w:rsidRPr="14A09F09">
        <w:rPr>
          <w:rFonts w:ascii="Calibri" w:hAnsi="Calibri"/>
          <w:b/>
          <w:bCs/>
          <w:color w:val="000000" w:themeColor="text1"/>
        </w:rPr>
        <w:t xml:space="preserve">: </w:t>
      </w:r>
    </w:p>
    <w:p w14:paraId="0BD2DCC8" w14:textId="3E92705B" w:rsidR="1C86182F" w:rsidRDefault="1C86182F" w:rsidP="14A09F09">
      <w:pPr>
        <w:spacing w:after="0"/>
        <w:rPr>
          <w:rFonts w:ascii="Calibri" w:hAnsi="Calibri"/>
          <w:b/>
          <w:bCs/>
          <w:color w:val="000000" w:themeColor="text1"/>
        </w:rPr>
      </w:pPr>
      <w:r w:rsidRPr="14A09F09">
        <w:rPr>
          <w:rFonts w:ascii="Calibri" w:hAnsi="Calibri"/>
          <w:b/>
          <w:bCs/>
          <w:color w:val="000000" w:themeColor="text1"/>
        </w:rPr>
        <w:t>Dates of Internship:</w:t>
      </w:r>
      <w:r w:rsidR="162267AA" w:rsidRPr="14A09F09">
        <w:rPr>
          <w:rFonts w:ascii="Calibri" w:hAnsi="Calibri"/>
          <w:b/>
          <w:bCs/>
          <w:color w:val="000000" w:themeColor="text1"/>
        </w:rPr>
        <w:t xml:space="preserve"> </w:t>
      </w:r>
    </w:p>
    <w:p w14:paraId="595940FF" w14:textId="7F964707" w:rsidR="1C86182F" w:rsidRDefault="1C86182F" w:rsidP="14A09F09">
      <w:pPr>
        <w:spacing w:after="0"/>
        <w:rPr>
          <w:rFonts w:ascii="Calibri" w:hAnsi="Calibri"/>
          <w:b/>
          <w:bCs/>
          <w:color w:val="000000" w:themeColor="text1"/>
        </w:rPr>
      </w:pPr>
      <w:r w:rsidRPr="14A09F09">
        <w:rPr>
          <w:rFonts w:ascii="Calibri" w:hAnsi="Calibri"/>
          <w:b/>
          <w:bCs/>
          <w:color w:val="000000" w:themeColor="text1"/>
        </w:rPr>
        <w:t xml:space="preserve">Your Organization: </w:t>
      </w:r>
    </w:p>
    <w:p w14:paraId="11511097" w14:textId="68D11F35" w:rsidR="1C86182F" w:rsidRDefault="1C86182F" w:rsidP="14A09F09">
      <w:pPr>
        <w:spacing w:after="0"/>
        <w:rPr>
          <w:rFonts w:ascii="Calibri" w:hAnsi="Calibri"/>
          <w:b/>
          <w:bCs/>
          <w:color w:val="000000" w:themeColor="text1"/>
        </w:rPr>
      </w:pPr>
      <w:r w:rsidRPr="14A09F09">
        <w:rPr>
          <w:rFonts w:ascii="Calibri" w:hAnsi="Calibri"/>
          <w:b/>
          <w:bCs/>
          <w:color w:val="000000" w:themeColor="text1"/>
        </w:rPr>
        <w:t>Your Name</w:t>
      </w:r>
      <w:r w:rsidR="6A0789F1" w:rsidRPr="14A09F09">
        <w:rPr>
          <w:rFonts w:ascii="Calibri" w:hAnsi="Calibri"/>
          <w:b/>
          <w:bCs/>
          <w:color w:val="000000" w:themeColor="text1"/>
        </w:rPr>
        <w:t>/</w:t>
      </w:r>
      <w:r w:rsidRPr="14A09F09">
        <w:rPr>
          <w:rFonts w:ascii="Calibri" w:hAnsi="Calibri"/>
          <w:b/>
          <w:bCs/>
          <w:color w:val="000000" w:themeColor="text1"/>
        </w:rPr>
        <w:t>Title:</w:t>
      </w:r>
    </w:p>
    <w:p w14:paraId="4615FD96" w14:textId="0C24C5C2" w:rsidR="1C86182F" w:rsidRDefault="1C86182F" w:rsidP="14A09F09">
      <w:pPr>
        <w:spacing w:after="0"/>
        <w:rPr>
          <w:rFonts w:ascii="Calibri" w:hAnsi="Calibri"/>
          <w:b/>
          <w:bCs/>
          <w:color w:val="000000" w:themeColor="text1"/>
        </w:rPr>
      </w:pPr>
      <w:r w:rsidRPr="14A09F09">
        <w:rPr>
          <w:rFonts w:ascii="Calibri" w:hAnsi="Calibri"/>
          <w:b/>
          <w:bCs/>
          <w:color w:val="000000" w:themeColor="text1"/>
        </w:rPr>
        <w:t xml:space="preserve">Your </w:t>
      </w:r>
      <w:r w:rsidR="65651557" w:rsidRPr="14A09F09">
        <w:rPr>
          <w:rFonts w:ascii="Calibri" w:hAnsi="Calibri"/>
          <w:b/>
          <w:bCs/>
          <w:color w:val="000000" w:themeColor="text1"/>
        </w:rPr>
        <w:t>E</w:t>
      </w:r>
      <w:r w:rsidRPr="14A09F09">
        <w:rPr>
          <w:rFonts w:ascii="Calibri" w:hAnsi="Calibri"/>
          <w:b/>
          <w:bCs/>
          <w:color w:val="000000" w:themeColor="text1"/>
        </w:rPr>
        <w:t xml:space="preserve">mail: </w:t>
      </w:r>
    </w:p>
    <w:p w14:paraId="49AD45E3" w14:textId="541D4140" w:rsidR="4AC3EDEA" w:rsidRDefault="4AC3EDEA" w:rsidP="4AC3EDEA">
      <w:pPr>
        <w:spacing w:before="1" w:after="0"/>
        <w:rPr>
          <w:rFonts w:ascii="Calibri" w:eastAsia="Calibri" w:hAnsi="Calibri" w:cs="Calibri"/>
        </w:rPr>
      </w:pPr>
    </w:p>
    <w:p w14:paraId="3C3CCA4A" w14:textId="7FF92CEF" w:rsidR="489C83AF" w:rsidRDefault="489C83AF" w:rsidP="14A09F09">
      <w:pPr>
        <w:spacing w:before="1" w:after="0"/>
        <w:rPr>
          <w:rFonts w:ascii="Calibri" w:eastAsia="Calibri" w:hAnsi="Calibri" w:cs="Calibri"/>
        </w:rPr>
      </w:pPr>
      <w:r w:rsidRPr="02F37D0B">
        <w:rPr>
          <w:rFonts w:ascii="Calibri" w:eastAsia="Calibri" w:hAnsi="Calibri" w:cs="Calibri"/>
        </w:rPr>
        <w:t xml:space="preserve">The questions on this evaluation align with the </w:t>
      </w:r>
      <w:hyperlink r:id="rId7">
        <w:r w:rsidRPr="02F37D0B">
          <w:rPr>
            <w:rStyle w:val="Hyperlink"/>
            <w:rFonts w:ascii="Calibri" w:eastAsia="Calibri" w:hAnsi="Calibri" w:cs="Calibri"/>
          </w:rPr>
          <w:t>Career Readiness Competencies</w:t>
        </w:r>
      </w:hyperlink>
      <w:r w:rsidRPr="02F37D0B">
        <w:rPr>
          <w:rFonts w:ascii="Calibri" w:eastAsia="Calibri" w:hAnsi="Calibri" w:cs="Calibri"/>
        </w:rPr>
        <w:t xml:space="preserve"> identified by the National Association of Colleges &amp; Employers as critical for a successful transition from college to the workplace; the competencies are described below. This form is intended to help interns learn more about their strengths and the areas they might need to </w:t>
      </w:r>
      <w:r w:rsidR="0064233C">
        <w:rPr>
          <w:rFonts w:ascii="Calibri" w:eastAsia="Calibri" w:hAnsi="Calibri" w:cs="Calibri"/>
        </w:rPr>
        <w:t xml:space="preserve">develop </w:t>
      </w:r>
      <w:r w:rsidR="0064233C" w:rsidRPr="02F37D0B">
        <w:rPr>
          <w:rFonts w:ascii="Calibri" w:eastAsia="Calibri" w:hAnsi="Calibri" w:cs="Calibri"/>
        </w:rPr>
        <w:t>to</w:t>
      </w:r>
      <w:r w:rsidRPr="02F37D0B">
        <w:rPr>
          <w:rFonts w:ascii="Calibri" w:eastAsia="Calibri" w:hAnsi="Calibri" w:cs="Calibri"/>
        </w:rPr>
        <w:t xml:space="preserve"> be successful in the workforce after graduation. Managers are encouraged to complete the form and review it with their intern in a scheduled one-to-one meeting. Please </w:t>
      </w:r>
      <w:r w:rsidR="3CBE18CC" w:rsidRPr="02F37D0B">
        <w:rPr>
          <w:rFonts w:ascii="Calibri" w:eastAsia="Calibri" w:hAnsi="Calibri" w:cs="Calibri"/>
        </w:rPr>
        <w:t xml:space="preserve">evaluate </w:t>
      </w:r>
      <w:r w:rsidRPr="02F37D0B">
        <w:rPr>
          <w:rFonts w:ascii="Calibri" w:eastAsia="Calibri" w:hAnsi="Calibri" w:cs="Calibri"/>
        </w:rPr>
        <w:t>your intern in the following areas:</w:t>
      </w:r>
    </w:p>
    <w:p w14:paraId="52CDA89B" w14:textId="776EAF26" w:rsidR="4AC3EDEA" w:rsidRDefault="4AC3EDEA" w:rsidP="4AC3EDEA">
      <w:pPr>
        <w:spacing w:after="0"/>
        <w:rPr>
          <w:rFonts w:ascii="Calibri" w:hAnsi="Calibri"/>
          <w:i/>
          <w:iCs/>
          <w:color w:val="000000" w:themeColor="text1"/>
        </w:rPr>
      </w:pPr>
    </w:p>
    <w:tbl>
      <w:tblPr>
        <w:tblStyle w:val="TableGrid"/>
        <w:tblW w:w="9825" w:type="dxa"/>
        <w:jc w:val="center"/>
        <w:tblLook w:val="04A0" w:firstRow="1" w:lastRow="0" w:firstColumn="1" w:lastColumn="0" w:noHBand="0" w:noVBand="1"/>
      </w:tblPr>
      <w:tblGrid>
        <w:gridCol w:w="4103"/>
        <w:gridCol w:w="928"/>
        <w:gridCol w:w="1042"/>
        <w:gridCol w:w="1323"/>
        <w:gridCol w:w="937"/>
        <w:gridCol w:w="937"/>
        <w:gridCol w:w="555"/>
      </w:tblGrid>
      <w:tr w:rsidR="00E55111" w14:paraId="7FD62941" w14:textId="77777777" w:rsidTr="08F084A1">
        <w:trPr>
          <w:trHeight w:val="274"/>
          <w:jc w:val="center"/>
        </w:trPr>
        <w:tc>
          <w:tcPr>
            <w:tcW w:w="4125" w:type="dxa"/>
          </w:tcPr>
          <w:p w14:paraId="6FDC9146" w14:textId="72234857" w:rsidR="0036572C" w:rsidRDefault="0036572C" w:rsidP="4AC3E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</w:tcPr>
          <w:p w14:paraId="4E120510" w14:textId="7FA85530" w:rsidR="0036572C" w:rsidRDefault="7F170832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Strongly</w:t>
            </w:r>
          </w:p>
          <w:p w14:paraId="55C10C12" w14:textId="3EC08E30" w:rsidR="00C94767" w:rsidRDefault="7F170832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65" w:type="dxa"/>
          </w:tcPr>
          <w:p w14:paraId="4A9D986C" w14:textId="2452A5A9" w:rsidR="0036572C" w:rsidRDefault="0036572C" w:rsidP="4AC3ED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958D94" w14:textId="0EAD0E25" w:rsidR="0036572C" w:rsidRDefault="2DEEEABB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350" w:type="dxa"/>
          </w:tcPr>
          <w:p w14:paraId="73270F9B" w14:textId="7587DC1C" w:rsidR="6D002499" w:rsidRDefault="6D002499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915" w:type="dxa"/>
          </w:tcPr>
          <w:p w14:paraId="59D1B38A" w14:textId="08136192" w:rsidR="0036572C" w:rsidRDefault="0036572C" w:rsidP="4AC3ED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F3DAB4" w14:textId="0A7CDBB9" w:rsidR="0036572C" w:rsidRDefault="2DEEEABB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Disagre</w:t>
            </w:r>
            <w:r w:rsidR="65994C92" w:rsidRPr="4AC3EDEA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15" w:type="dxa"/>
          </w:tcPr>
          <w:p w14:paraId="4B3B2484" w14:textId="3E120016" w:rsidR="0036572C" w:rsidRDefault="2DEEEABB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Strongly</w:t>
            </w:r>
          </w:p>
          <w:p w14:paraId="5B19FE56" w14:textId="235E3D26" w:rsidR="00E55111" w:rsidRDefault="2DEEEABB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Disagre</w:t>
            </w:r>
            <w:r w:rsidR="6E3AFCBC" w:rsidRPr="4AC3EDEA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25" w:type="dxa"/>
          </w:tcPr>
          <w:p w14:paraId="07BBBAE7" w14:textId="1E0D21E7" w:rsidR="4AC3EDEA" w:rsidRDefault="4AC3EDEA" w:rsidP="4AC3ED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3F0602" w14:textId="7FECCB60" w:rsidR="0036572C" w:rsidRDefault="2DEEEABB" w:rsidP="4AC3EDEA">
            <w:pPr>
              <w:jc w:val="center"/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E55111" w14:paraId="4C59C51D" w14:textId="77777777" w:rsidTr="08F084A1">
        <w:trPr>
          <w:jc w:val="center"/>
        </w:trPr>
        <w:tc>
          <w:tcPr>
            <w:tcW w:w="4125" w:type="dxa"/>
          </w:tcPr>
          <w:p w14:paraId="75BB2636" w14:textId="1B5499DF" w:rsidR="0036572C" w:rsidRPr="00E77039" w:rsidRDefault="2DEEEABB" w:rsidP="4AC3EDEA">
            <w:pPr>
              <w:rPr>
                <w:b/>
                <w:bCs/>
              </w:rPr>
            </w:pPr>
            <w:r w:rsidRPr="4AC3EDEA">
              <w:rPr>
                <w:b/>
                <w:bCs/>
              </w:rPr>
              <w:t>Critical Thinking/Problem Solving</w:t>
            </w:r>
            <w:r w:rsidR="3E15C03C" w:rsidRPr="4AC3EDEA">
              <w:rPr>
                <w:b/>
                <w:bCs/>
              </w:rPr>
              <w:t>:</w:t>
            </w:r>
          </w:p>
        </w:tc>
        <w:tc>
          <w:tcPr>
            <w:tcW w:w="930" w:type="dxa"/>
          </w:tcPr>
          <w:p w14:paraId="27B5E1DA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07A621F8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185FEF73" w14:textId="37AF83DD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0B71DC4C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2A1D01BD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35D876FE" w14:textId="77777777" w:rsidR="0036572C" w:rsidRDefault="0036572C" w:rsidP="00AB5601">
            <w:pPr>
              <w:jc w:val="center"/>
            </w:pPr>
          </w:p>
        </w:tc>
      </w:tr>
      <w:tr w:rsidR="00E55111" w14:paraId="539EC8F8" w14:textId="77777777" w:rsidTr="08F084A1">
        <w:trPr>
          <w:jc w:val="center"/>
        </w:trPr>
        <w:tc>
          <w:tcPr>
            <w:tcW w:w="4125" w:type="dxa"/>
          </w:tcPr>
          <w:p w14:paraId="4B1B85DC" w14:textId="4C04170C" w:rsidR="0036572C" w:rsidRDefault="22E71856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Shows a sincere interest in understanding the organization, their role, and their assigned tasks</w:t>
            </w:r>
          </w:p>
        </w:tc>
        <w:tc>
          <w:tcPr>
            <w:tcW w:w="930" w:type="dxa"/>
          </w:tcPr>
          <w:p w14:paraId="79EB2EBF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4E6D4FD2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6E1AE98C" w14:textId="0AE5D2F7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529BFDA2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455E2198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473B93B8" w14:textId="77777777" w:rsidR="0036572C" w:rsidRDefault="0036572C" w:rsidP="00AB5601">
            <w:pPr>
              <w:jc w:val="center"/>
            </w:pPr>
          </w:p>
        </w:tc>
      </w:tr>
      <w:tr w:rsidR="00E55111" w14:paraId="240618B6" w14:textId="77777777" w:rsidTr="08F084A1">
        <w:trPr>
          <w:jc w:val="center"/>
        </w:trPr>
        <w:tc>
          <w:tcPr>
            <w:tcW w:w="4125" w:type="dxa"/>
          </w:tcPr>
          <w:p w14:paraId="121E3D08" w14:textId="2B56B98E" w:rsidR="0036572C" w:rsidRDefault="565C4131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 xml:space="preserve">Practices </w:t>
            </w:r>
            <w:r w:rsidR="45D2689C" w:rsidRPr="4AC3EDEA">
              <w:rPr>
                <w:sz w:val="20"/>
                <w:szCs w:val="20"/>
              </w:rPr>
              <w:t>s</w:t>
            </w:r>
            <w:r w:rsidRPr="4AC3EDEA">
              <w:rPr>
                <w:sz w:val="20"/>
                <w:szCs w:val="20"/>
              </w:rPr>
              <w:t xml:space="preserve">ound </w:t>
            </w:r>
            <w:r w:rsidR="72BFCE2B" w:rsidRPr="4AC3EDEA">
              <w:rPr>
                <w:sz w:val="20"/>
                <w:szCs w:val="20"/>
              </w:rPr>
              <w:t>j</w:t>
            </w:r>
            <w:r w:rsidRPr="4AC3EDEA">
              <w:rPr>
                <w:sz w:val="20"/>
                <w:szCs w:val="20"/>
              </w:rPr>
              <w:t>udgement based on available information</w:t>
            </w:r>
          </w:p>
        </w:tc>
        <w:tc>
          <w:tcPr>
            <w:tcW w:w="930" w:type="dxa"/>
          </w:tcPr>
          <w:p w14:paraId="2D181F6B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117A189A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7F628D7C" w14:textId="5B37A6DF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140E7F6D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0B3B23E9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76DD54AB" w14:textId="77777777" w:rsidR="0036572C" w:rsidRDefault="0036572C" w:rsidP="00AB5601">
            <w:pPr>
              <w:jc w:val="center"/>
            </w:pPr>
          </w:p>
        </w:tc>
      </w:tr>
      <w:tr w:rsidR="00E55111" w14:paraId="32D0F33D" w14:textId="77777777" w:rsidTr="08F084A1">
        <w:trPr>
          <w:jc w:val="center"/>
        </w:trPr>
        <w:tc>
          <w:tcPr>
            <w:tcW w:w="4125" w:type="dxa"/>
          </w:tcPr>
          <w:p w14:paraId="35ABF201" w14:textId="0B20DF5C" w:rsidR="0036572C" w:rsidRDefault="637D5F94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Demonstrates creativity in approaching tasks, solving problems, and overcoming obstacles</w:t>
            </w:r>
          </w:p>
        </w:tc>
        <w:tc>
          <w:tcPr>
            <w:tcW w:w="930" w:type="dxa"/>
          </w:tcPr>
          <w:p w14:paraId="206FEBDA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00B7DBB9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18DF1192" w14:textId="4FE73BB9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2874ED4C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28C05314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753FFCC4" w14:textId="77777777" w:rsidR="0036572C" w:rsidRDefault="0036572C" w:rsidP="00AB5601">
            <w:pPr>
              <w:jc w:val="center"/>
            </w:pPr>
          </w:p>
        </w:tc>
      </w:tr>
      <w:tr w:rsidR="00E55111" w14:paraId="4558A8C9" w14:textId="77777777" w:rsidTr="08F084A1">
        <w:trPr>
          <w:jc w:val="center"/>
        </w:trPr>
        <w:tc>
          <w:tcPr>
            <w:tcW w:w="4125" w:type="dxa"/>
          </w:tcPr>
          <w:p w14:paraId="7B29227A" w14:textId="4609613A" w:rsidR="0036572C" w:rsidRDefault="637D5F94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Seeks out resources and/or asks for help when unsure about how to proceed on tasks</w:t>
            </w:r>
          </w:p>
        </w:tc>
        <w:tc>
          <w:tcPr>
            <w:tcW w:w="930" w:type="dxa"/>
          </w:tcPr>
          <w:p w14:paraId="741CAD9C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0B3D2D4A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1BFE87D7" w14:textId="63EEA98E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44FF2DD9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0C8EBFFE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5B6824CD" w14:textId="77777777" w:rsidR="0036572C" w:rsidRDefault="0036572C" w:rsidP="00AB5601">
            <w:pPr>
              <w:jc w:val="center"/>
            </w:pPr>
          </w:p>
        </w:tc>
      </w:tr>
      <w:tr w:rsidR="00E55111" w14:paraId="27965BFC" w14:textId="77777777" w:rsidTr="08F084A1">
        <w:trPr>
          <w:jc w:val="center"/>
        </w:trPr>
        <w:tc>
          <w:tcPr>
            <w:tcW w:w="4125" w:type="dxa"/>
          </w:tcPr>
          <w:p w14:paraId="17CF7B2C" w14:textId="0D064B45" w:rsidR="0036572C" w:rsidRPr="0036549A" w:rsidRDefault="2D288F63" w:rsidP="4AC3EDEA">
            <w:pPr>
              <w:rPr>
                <w:b/>
                <w:bCs/>
                <w:sz w:val="20"/>
                <w:szCs w:val="20"/>
              </w:rPr>
            </w:pPr>
            <w:r w:rsidRPr="4AC3EDEA">
              <w:rPr>
                <w:b/>
                <w:bCs/>
              </w:rPr>
              <w:t>Communication/Leadership:</w:t>
            </w:r>
          </w:p>
        </w:tc>
        <w:tc>
          <w:tcPr>
            <w:tcW w:w="930" w:type="dxa"/>
          </w:tcPr>
          <w:p w14:paraId="0DB501E2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7415E5BC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02165842" w14:textId="5EAEC4BA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071B44B4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3C2753FB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4BCD8C90" w14:textId="77777777" w:rsidR="0036572C" w:rsidRDefault="0036572C" w:rsidP="00AB5601">
            <w:pPr>
              <w:jc w:val="center"/>
            </w:pPr>
          </w:p>
        </w:tc>
      </w:tr>
      <w:tr w:rsidR="00E55111" w14:paraId="4591ABAE" w14:textId="77777777" w:rsidTr="08F084A1">
        <w:trPr>
          <w:jc w:val="center"/>
        </w:trPr>
        <w:tc>
          <w:tcPr>
            <w:tcW w:w="4125" w:type="dxa"/>
          </w:tcPr>
          <w:p w14:paraId="1BD1AFC9" w14:textId="0180B187" w:rsidR="0036572C" w:rsidRDefault="382FB58E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Clearly and efficiently conveys ideas orally to persons inside and outside the organization</w:t>
            </w:r>
          </w:p>
        </w:tc>
        <w:tc>
          <w:tcPr>
            <w:tcW w:w="930" w:type="dxa"/>
          </w:tcPr>
          <w:p w14:paraId="56518171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0FDFBA93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3E4B3227" w14:textId="73CFD17C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150549CF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06ED4AB7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58581104" w14:textId="77777777" w:rsidR="0036572C" w:rsidRDefault="0036572C" w:rsidP="00AB5601">
            <w:pPr>
              <w:jc w:val="center"/>
            </w:pPr>
          </w:p>
        </w:tc>
      </w:tr>
      <w:tr w:rsidR="00E55111" w14:paraId="18B92CF1" w14:textId="77777777" w:rsidTr="08F084A1">
        <w:trPr>
          <w:jc w:val="center"/>
        </w:trPr>
        <w:tc>
          <w:tcPr>
            <w:tcW w:w="4125" w:type="dxa"/>
          </w:tcPr>
          <w:p w14:paraId="34F93F90" w14:textId="4CF1EB53" w:rsidR="0036572C" w:rsidRDefault="382FB58E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Communicates ideas clearly in writing in a ma</w:t>
            </w:r>
            <w:r w:rsidR="0A91487A" w:rsidRPr="4AC3EDEA">
              <w:rPr>
                <w:sz w:val="20"/>
                <w:szCs w:val="20"/>
              </w:rPr>
              <w:t>nner suited to the intended audience</w:t>
            </w:r>
          </w:p>
        </w:tc>
        <w:tc>
          <w:tcPr>
            <w:tcW w:w="930" w:type="dxa"/>
          </w:tcPr>
          <w:p w14:paraId="590841C1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2CCF616B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77CA788C" w14:textId="74F3C785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2AD90F01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642157A0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6E2B9327" w14:textId="77777777" w:rsidR="0036572C" w:rsidRDefault="0036572C" w:rsidP="00AB5601">
            <w:pPr>
              <w:jc w:val="center"/>
            </w:pPr>
          </w:p>
        </w:tc>
      </w:tr>
      <w:tr w:rsidR="00E55111" w14:paraId="3F608C64" w14:textId="77777777" w:rsidTr="08F084A1">
        <w:trPr>
          <w:jc w:val="center"/>
        </w:trPr>
        <w:tc>
          <w:tcPr>
            <w:tcW w:w="4125" w:type="dxa"/>
          </w:tcPr>
          <w:p w14:paraId="28C22870" w14:textId="3A677E6E" w:rsidR="0036572C" w:rsidRDefault="0A91487A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Manages their own emotions and works to understand and empathize with others</w:t>
            </w:r>
          </w:p>
        </w:tc>
        <w:tc>
          <w:tcPr>
            <w:tcW w:w="930" w:type="dxa"/>
          </w:tcPr>
          <w:p w14:paraId="3B962967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0ABF30A9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6A2BA955" w14:textId="3ACBA9C9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63BA6782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0121D533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09FCB962" w14:textId="77777777" w:rsidR="0036572C" w:rsidRDefault="0036572C" w:rsidP="00AB5601">
            <w:pPr>
              <w:jc w:val="center"/>
            </w:pPr>
          </w:p>
        </w:tc>
      </w:tr>
      <w:tr w:rsidR="00E55111" w14:paraId="0E5820BA" w14:textId="77777777" w:rsidTr="08F084A1">
        <w:trPr>
          <w:jc w:val="center"/>
        </w:trPr>
        <w:tc>
          <w:tcPr>
            <w:tcW w:w="4125" w:type="dxa"/>
          </w:tcPr>
          <w:p w14:paraId="61885D14" w14:textId="72AF4629" w:rsidR="0036572C" w:rsidRDefault="0A91487A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Takes initiative and seeks opportunities to contribute</w:t>
            </w:r>
          </w:p>
        </w:tc>
        <w:tc>
          <w:tcPr>
            <w:tcW w:w="930" w:type="dxa"/>
          </w:tcPr>
          <w:p w14:paraId="4767B091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6FED7E85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29F2D4E0" w14:textId="5343B90C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051B97FA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0EA1F56A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7650A1B2" w14:textId="77777777" w:rsidR="0036572C" w:rsidRDefault="0036572C" w:rsidP="00AB5601">
            <w:pPr>
              <w:jc w:val="center"/>
            </w:pPr>
          </w:p>
        </w:tc>
      </w:tr>
      <w:tr w:rsidR="00E55111" w14:paraId="4D754F10" w14:textId="77777777" w:rsidTr="08F084A1">
        <w:trPr>
          <w:jc w:val="center"/>
        </w:trPr>
        <w:tc>
          <w:tcPr>
            <w:tcW w:w="4125" w:type="dxa"/>
          </w:tcPr>
          <w:p w14:paraId="6EB37626" w14:textId="1FC64522" w:rsidR="0036572C" w:rsidRPr="00F71786" w:rsidRDefault="4D971E4B" w:rsidP="4AC3EDEA">
            <w:pPr>
              <w:rPr>
                <w:b/>
                <w:bCs/>
              </w:rPr>
            </w:pPr>
            <w:r w:rsidRPr="4AC3EDEA">
              <w:rPr>
                <w:b/>
                <w:bCs/>
              </w:rPr>
              <w:t>Teamwork/Collaboration/Intercultural Fluency:</w:t>
            </w:r>
          </w:p>
        </w:tc>
        <w:tc>
          <w:tcPr>
            <w:tcW w:w="930" w:type="dxa"/>
          </w:tcPr>
          <w:p w14:paraId="75C892B4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2AB0E9D2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34144E12" w14:textId="5C062F0C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6006DC74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02442CB4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0C73B1B6" w14:textId="77777777" w:rsidR="0036572C" w:rsidRDefault="0036572C" w:rsidP="00AB5601">
            <w:pPr>
              <w:jc w:val="center"/>
            </w:pPr>
          </w:p>
        </w:tc>
      </w:tr>
      <w:tr w:rsidR="00E55111" w14:paraId="48892CAC" w14:textId="77777777" w:rsidTr="08F084A1">
        <w:trPr>
          <w:jc w:val="center"/>
        </w:trPr>
        <w:tc>
          <w:tcPr>
            <w:tcW w:w="4125" w:type="dxa"/>
          </w:tcPr>
          <w:p w14:paraId="68E31C62" w14:textId="58E8E8DC" w:rsidR="0036572C" w:rsidRDefault="07167B3C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Builds constructive working relationships with individuals from a range of backgrounds</w:t>
            </w:r>
          </w:p>
        </w:tc>
        <w:tc>
          <w:tcPr>
            <w:tcW w:w="930" w:type="dxa"/>
          </w:tcPr>
          <w:p w14:paraId="6BC4CB18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77B03C58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6FC47EC3" w14:textId="05A42171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3F07FA13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3011795B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2969525B" w14:textId="77777777" w:rsidR="0036572C" w:rsidRDefault="0036572C" w:rsidP="00AB5601">
            <w:pPr>
              <w:jc w:val="center"/>
            </w:pPr>
          </w:p>
        </w:tc>
      </w:tr>
      <w:tr w:rsidR="00E55111" w14:paraId="6FE994EF" w14:textId="77777777" w:rsidTr="08F084A1">
        <w:trPr>
          <w:jc w:val="center"/>
        </w:trPr>
        <w:tc>
          <w:tcPr>
            <w:tcW w:w="4125" w:type="dxa"/>
          </w:tcPr>
          <w:p w14:paraId="53A58D43" w14:textId="6EE55CEC" w:rsidR="0036572C" w:rsidRDefault="3D52B211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Demonstrates inclusiveness, sensitivity, and respect for individuals’ differences</w:t>
            </w:r>
          </w:p>
        </w:tc>
        <w:tc>
          <w:tcPr>
            <w:tcW w:w="930" w:type="dxa"/>
          </w:tcPr>
          <w:p w14:paraId="11291DB5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71655E7A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3A0A9713" w14:textId="512B50BA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58E65139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16C6EEEC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68C886D5" w14:textId="77777777" w:rsidR="0036572C" w:rsidRDefault="0036572C" w:rsidP="00AB5601">
            <w:pPr>
              <w:jc w:val="center"/>
            </w:pPr>
          </w:p>
        </w:tc>
      </w:tr>
      <w:tr w:rsidR="00E55111" w14:paraId="2EE06F92" w14:textId="77777777" w:rsidTr="08F084A1">
        <w:trPr>
          <w:jc w:val="center"/>
        </w:trPr>
        <w:tc>
          <w:tcPr>
            <w:tcW w:w="4125" w:type="dxa"/>
          </w:tcPr>
          <w:p w14:paraId="222007F8" w14:textId="36040062" w:rsidR="0036572C" w:rsidRDefault="63D573DA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Contributes effectively to collaborative projects</w:t>
            </w:r>
          </w:p>
        </w:tc>
        <w:tc>
          <w:tcPr>
            <w:tcW w:w="930" w:type="dxa"/>
          </w:tcPr>
          <w:p w14:paraId="41DE85F1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10C54805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076CC436" w14:textId="49796006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7B6896A5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766825EF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1484348B" w14:textId="77777777" w:rsidR="0036572C" w:rsidRDefault="0036572C" w:rsidP="00AB5601">
            <w:pPr>
              <w:jc w:val="center"/>
            </w:pPr>
          </w:p>
        </w:tc>
      </w:tr>
      <w:tr w:rsidR="00E55111" w14:paraId="41171A50" w14:textId="77777777" w:rsidTr="08F084A1">
        <w:trPr>
          <w:jc w:val="center"/>
        </w:trPr>
        <w:tc>
          <w:tcPr>
            <w:tcW w:w="4125" w:type="dxa"/>
          </w:tcPr>
          <w:p w14:paraId="6E0873B6" w14:textId="7DD0BACF" w:rsidR="0036572C" w:rsidRDefault="63D573DA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 xml:space="preserve">Adapts well </w:t>
            </w:r>
            <w:r w:rsidR="4381DBC0" w:rsidRPr="4AC3EDEA">
              <w:rPr>
                <w:sz w:val="20"/>
                <w:szCs w:val="20"/>
              </w:rPr>
              <w:t>to emerging requests from managers, coworkers, and customers</w:t>
            </w:r>
          </w:p>
        </w:tc>
        <w:tc>
          <w:tcPr>
            <w:tcW w:w="930" w:type="dxa"/>
          </w:tcPr>
          <w:p w14:paraId="554BF498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5DF33F36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19546895" w14:textId="0827F417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57CCEC35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6B8E952D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57FDDD14" w14:textId="77777777" w:rsidR="0036572C" w:rsidRDefault="0036572C" w:rsidP="00AB5601">
            <w:pPr>
              <w:jc w:val="center"/>
            </w:pPr>
          </w:p>
        </w:tc>
      </w:tr>
      <w:tr w:rsidR="00E55111" w14:paraId="63FC6992" w14:textId="77777777" w:rsidTr="08F084A1">
        <w:trPr>
          <w:jc w:val="center"/>
        </w:trPr>
        <w:tc>
          <w:tcPr>
            <w:tcW w:w="4125" w:type="dxa"/>
          </w:tcPr>
          <w:p w14:paraId="367E0E9E" w14:textId="6E2961CC" w:rsidR="0036572C" w:rsidRPr="00451F49" w:rsidRDefault="06F9520D" w:rsidP="4AC3EDEA">
            <w:pPr>
              <w:rPr>
                <w:b/>
                <w:bCs/>
              </w:rPr>
            </w:pPr>
            <w:r w:rsidRPr="4AC3EDEA">
              <w:rPr>
                <w:b/>
                <w:bCs/>
              </w:rPr>
              <w:lastRenderedPageBreak/>
              <w:t>Professionalism/Work Ethic/Technology:</w:t>
            </w:r>
          </w:p>
        </w:tc>
        <w:tc>
          <w:tcPr>
            <w:tcW w:w="930" w:type="dxa"/>
          </w:tcPr>
          <w:p w14:paraId="1D03A46F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2FC7F26B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45069E59" w14:textId="3D623634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24ABC046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6BFC0941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3EFBFBEC" w14:textId="77777777" w:rsidR="0036572C" w:rsidRDefault="0036572C" w:rsidP="00AB5601">
            <w:pPr>
              <w:jc w:val="center"/>
            </w:pPr>
          </w:p>
        </w:tc>
      </w:tr>
      <w:tr w:rsidR="00E55111" w14:paraId="1CCEEF10" w14:textId="77777777" w:rsidTr="08F084A1">
        <w:trPr>
          <w:jc w:val="center"/>
        </w:trPr>
        <w:tc>
          <w:tcPr>
            <w:tcW w:w="4125" w:type="dxa"/>
          </w:tcPr>
          <w:p w14:paraId="6E856347" w14:textId="2C10A064" w:rsidR="0036572C" w:rsidRDefault="629E4DCB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Demonstrates respect for organizational staff, policies, and norms</w:t>
            </w:r>
          </w:p>
        </w:tc>
        <w:tc>
          <w:tcPr>
            <w:tcW w:w="930" w:type="dxa"/>
          </w:tcPr>
          <w:p w14:paraId="0E3E86FE" w14:textId="77777777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0FCD7CD8" w14:textId="77777777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2480D309" w14:textId="7A892187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593B1148" w14:textId="77777777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4A12D471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4F6CD25C" w14:textId="77777777" w:rsidR="0036572C" w:rsidRDefault="0036572C" w:rsidP="00AB5601">
            <w:pPr>
              <w:jc w:val="center"/>
            </w:pPr>
          </w:p>
        </w:tc>
      </w:tr>
      <w:tr w:rsidR="00E55111" w14:paraId="35CF6CCC" w14:textId="77777777" w:rsidTr="08F084A1">
        <w:trPr>
          <w:jc w:val="center"/>
        </w:trPr>
        <w:tc>
          <w:tcPr>
            <w:tcW w:w="4125" w:type="dxa"/>
          </w:tcPr>
          <w:p w14:paraId="32329640" w14:textId="5A080A82" w:rsidR="0036572C" w:rsidRDefault="6CE1402B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Maintains a regular schedule, makes up missed hours, and is punctual and present</w:t>
            </w:r>
          </w:p>
        </w:tc>
        <w:tc>
          <w:tcPr>
            <w:tcW w:w="930" w:type="dxa"/>
          </w:tcPr>
          <w:p w14:paraId="674D2B8F" w14:textId="48FD22F3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149CC34B" w14:textId="6B16DDF0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2658758E" w14:textId="4815B4E9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55F99B19" w14:textId="735EBD9A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63BFEAEB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54A4153B" w14:textId="77777777" w:rsidR="0036572C" w:rsidRDefault="0036572C" w:rsidP="00AB5601">
            <w:pPr>
              <w:jc w:val="center"/>
            </w:pPr>
          </w:p>
        </w:tc>
      </w:tr>
      <w:tr w:rsidR="00E55111" w14:paraId="1EDD5458" w14:textId="77777777" w:rsidTr="08F084A1">
        <w:trPr>
          <w:jc w:val="center"/>
        </w:trPr>
        <w:tc>
          <w:tcPr>
            <w:tcW w:w="4125" w:type="dxa"/>
          </w:tcPr>
          <w:p w14:paraId="640D2185" w14:textId="3FD97E3F" w:rsidR="0036572C" w:rsidRDefault="6CE1402B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Organizes and priorities work, manages time, and sees tasks through from start to finish</w:t>
            </w:r>
          </w:p>
        </w:tc>
        <w:tc>
          <w:tcPr>
            <w:tcW w:w="930" w:type="dxa"/>
          </w:tcPr>
          <w:p w14:paraId="7A708BF5" w14:textId="3D1EDCE5" w:rsidR="0036572C" w:rsidRDefault="0036572C" w:rsidP="00AB5601">
            <w:pPr>
              <w:jc w:val="center"/>
            </w:pPr>
          </w:p>
        </w:tc>
        <w:tc>
          <w:tcPr>
            <w:tcW w:w="1065" w:type="dxa"/>
          </w:tcPr>
          <w:p w14:paraId="6EF65141" w14:textId="50D0EF13" w:rsidR="0036572C" w:rsidRDefault="0036572C" w:rsidP="00AB5601">
            <w:pPr>
              <w:jc w:val="center"/>
            </w:pPr>
          </w:p>
        </w:tc>
        <w:tc>
          <w:tcPr>
            <w:tcW w:w="1350" w:type="dxa"/>
          </w:tcPr>
          <w:p w14:paraId="00A08EF9" w14:textId="06B44666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718DAB51" w14:textId="5C0CB7DC" w:rsidR="0036572C" w:rsidRDefault="0036572C" w:rsidP="00AB5601">
            <w:pPr>
              <w:jc w:val="center"/>
            </w:pPr>
          </w:p>
        </w:tc>
        <w:tc>
          <w:tcPr>
            <w:tcW w:w="915" w:type="dxa"/>
          </w:tcPr>
          <w:p w14:paraId="62F24121" w14:textId="77777777" w:rsidR="0036572C" w:rsidRDefault="0036572C" w:rsidP="00AB5601">
            <w:pPr>
              <w:jc w:val="center"/>
            </w:pPr>
          </w:p>
        </w:tc>
        <w:tc>
          <w:tcPr>
            <w:tcW w:w="525" w:type="dxa"/>
          </w:tcPr>
          <w:p w14:paraId="02B96ED3" w14:textId="77777777" w:rsidR="0036572C" w:rsidRDefault="0036572C" w:rsidP="00AB5601">
            <w:pPr>
              <w:jc w:val="center"/>
            </w:pPr>
          </w:p>
        </w:tc>
      </w:tr>
      <w:tr w:rsidR="00C66F87" w14:paraId="41853236" w14:textId="77777777" w:rsidTr="08F084A1">
        <w:trPr>
          <w:jc w:val="center"/>
        </w:trPr>
        <w:tc>
          <w:tcPr>
            <w:tcW w:w="4125" w:type="dxa"/>
          </w:tcPr>
          <w:p w14:paraId="7F2CE2E0" w14:textId="08207B92" w:rsidR="00C66F87" w:rsidRDefault="30CEB1DF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Identifies and effectively uses appropriate technologies and programs to complete work</w:t>
            </w:r>
          </w:p>
        </w:tc>
        <w:tc>
          <w:tcPr>
            <w:tcW w:w="930" w:type="dxa"/>
          </w:tcPr>
          <w:p w14:paraId="780898B1" w14:textId="77777777" w:rsidR="00C66F87" w:rsidRDefault="00C66F87" w:rsidP="00AB5601">
            <w:pPr>
              <w:jc w:val="center"/>
            </w:pPr>
          </w:p>
        </w:tc>
        <w:tc>
          <w:tcPr>
            <w:tcW w:w="1065" w:type="dxa"/>
          </w:tcPr>
          <w:p w14:paraId="7CD6BF19" w14:textId="77777777" w:rsidR="00C66F87" w:rsidRDefault="00C66F87" w:rsidP="00AB5601">
            <w:pPr>
              <w:jc w:val="center"/>
            </w:pPr>
          </w:p>
        </w:tc>
        <w:tc>
          <w:tcPr>
            <w:tcW w:w="1350" w:type="dxa"/>
          </w:tcPr>
          <w:p w14:paraId="6E35C8FF" w14:textId="51BC8751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556E2B93" w14:textId="77777777" w:rsidR="00C66F87" w:rsidRDefault="00C66F87" w:rsidP="00AB5601">
            <w:pPr>
              <w:jc w:val="center"/>
            </w:pPr>
          </w:p>
        </w:tc>
        <w:tc>
          <w:tcPr>
            <w:tcW w:w="915" w:type="dxa"/>
          </w:tcPr>
          <w:p w14:paraId="7E8A8C3A" w14:textId="77777777" w:rsidR="00C66F87" w:rsidRDefault="00C66F87" w:rsidP="00AB5601">
            <w:pPr>
              <w:jc w:val="center"/>
            </w:pPr>
          </w:p>
        </w:tc>
        <w:tc>
          <w:tcPr>
            <w:tcW w:w="525" w:type="dxa"/>
          </w:tcPr>
          <w:p w14:paraId="24328781" w14:textId="77777777" w:rsidR="00C66F87" w:rsidRDefault="00C66F87" w:rsidP="00AB5601">
            <w:pPr>
              <w:jc w:val="center"/>
            </w:pPr>
          </w:p>
        </w:tc>
      </w:tr>
      <w:tr w:rsidR="005A614C" w14:paraId="20ECFDD8" w14:textId="77777777" w:rsidTr="08F084A1">
        <w:trPr>
          <w:jc w:val="center"/>
        </w:trPr>
        <w:tc>
          <w:tcPr>
            <w:tcW w:w="4125" w:type="dxa"/>
          </w:tcPr>
          <w:p w14:paraId="15095D76" w14:textId="5A0536E1" w:rsidR="005A614C" w:rsidRPr="00BF5B22" w:rsidRDefault="07210969" w:rsidP="4AC3EDEA">
            <w:pPr>
              <w:rPr>
                <w:b/>
                <w:bCs/>
              </w:rPr>
            </w:pPr>
            <w:r w:rsidRPr="4AC3EDEA">
              <w:rPr>
                <w:b/>
                <w:bCs/>
              </w:rPr>
              <w:t>Career Management:</w:t>
            </w:r>
          </w:p>
        </w:tc>
        <w:tc>
          <w:tcPr>
            <w:tcW w:w="930" w:type="dxa"/>
          </w:tcPr>
          <w:p w14:paraId="23533576" w14:textId="77777777" w:rsidR="005A614C" w:rsidRDefault="005A614C" w:rsidP="00AB5601">
            <w:pPr>
              <w:jc w:val="center"/>
            </w:pPr>
          </w:p>
        </w:tc>
        <w:tc>
          <w:tcPr>
            <w:tcW w:w="1065" w:type="dxa"/>
          </w:tcPr>
          <w:p w14:paraId="4A36AF2E" w14:textId="77777777" w:rsidR="005A614C" w:rsidRDefault="005A614C" w:rsidP="00AB5601">
            <w:pPr>
              <w:jc w:val="center"/>
            </w:pPr>
          </w:p>
        </w:tc>
        <w:tc>
          <w:tcPr>
            <w:tcW w:w="1350" w:type="dxa"/>
          </w:tcPr>
          <w:p w14:paraId="63023251" w14:textId="115B64D1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2EEB6435" w14:textId="77777777" w:rsidR="005A614C" w:rsidRDefault="005A614C" w:rsidP="00AB5601">
            <w:pPr>
              <w:jc w:val="center"/>
            </w:pPr>
          </w:p>
        </w:tc>
        <w:tc>
          <w:tcPr>
            <w:tcW w:w="915" w:type="dxa"/>
          </w:tcPr>
          <w:p w14:paraId="17701FB2" w14:textId="77777777" w:rsidR="005A614C" w:rsidRDefault="005A614C" w:rsidP="00AB5601">
            <w:pPr>
              <w:jc w:val="center"/>
            </w:pPr>
          </w:p>
        </w:tc>
        <w:tc>
          <w:tcPr>
            <w:tcW w:w="525" w:type="dxa"/>
          </w:tcPr>
          <w:p w14:paraId="437CAC5B" w14:textId="77777777" w:rsidR="005A614C" w:rsidRDefault="005A614C" w:rsidP="00AB5601">
            <w:pPr>
              <w:jc w:val="center"/>
            </w:pPr>
          </w:p>
        </w:tc>
      </w:tr>
      <w:tr w:rsidR="005A614C" w14:paraId="36B0380F" w14:textId="77777777" w:rsidTr="08F084A1">
        <w:trPr>
          <w:jc w:val="center"/>
        </w:trPr>
        <w:tc>
          <w:tcPr>
            <w:tcW w:w="4125" w:type="dxa"/>
          </w:tcPr>
          <w:p w14:paraId="513A2732" w14:textId="6D547BD5" w:rsidR="005A614C" w:rsidRDefault="74EC3DBE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Accepts constructive feedback from others and is able to learn from mistakes</w:t>
            </w:r>
          </w:p>
        </w:tc>
        <w:tc>
          <w:tcPr>
            <w:tcW w:w="930" w:type="dxa"/>
          </w:tcPr>
          <w:p w14:paraId="3EFE9BBB" w14:textId="77777777" w:rsidR="005A614C" w:rsidRDefault="005A614C" w:rsidP="00AB5601">
            <w:pPr>
              <w:jc w:val="center"/>
            </w:pPr>
          </w:p>
        </w:tc>
        <w:tc>
          <w:tcPr>
            <w:tcW w:w="1065" w:type="dxa"/>
          </w:tcPr>
          <w:p w14:paraId="48A9245B" w14:textId="77777777" w:rsidR="005A614C" w:rsidRDefault="005A614C" w:rsidP="00AB5601">
            <w:pPr>
              <w:jc w:val="center"/>
            </w:pPr>
          </w:p>
        </w:tc>
        <w:tc>
          <w:tcPr>
            <w:tcW w:w="1350" w:type="dxa"/>
          </w:tcPr>
          <w:p w14:paraId="51DD07DE" w14:textId="7155F11E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1BE4A595" w14:textId="77777777" w:rsidR="005A614C" w:rsidRDefault="005A614C" w:rsidP="00AB5601">
            <w:pPr>
              <w:jc w:val="center"/>
            </w:pPr>
          </w:p>
        </w:tc>
        <w:tc>
          <w:tcPr>
            <w:tcW w:w="915" w:type="dxa"/>
          </w:tcPr>
          <w:p w14:paraId="2DB0F589" w14:textId="77777777" w:rsidR="005A614C" w:rsidRDefault="005A614C" w:rsidP="00AB5601">
            <w:pPr>
              <w:jc w:val="center"/>
            </w:pPr>
          </w:p>
        </w:tc>
        <w:tc>
          <w:tcPr>
            <w:tcW w:w="525" w:type="dxa"/>
          </w:tcPr>
          <w:p w14:paraId="78C84948" w14:textId="77777777" w:rsidR="005A614C" w:rsidRDefault="005A614C" w:rsidP="00AB5601">
            <w:pPr>
              <w:jc w:val="center"/>
            </w:pPr>
          </w:p>
        </w:tc>
      </w:tr>
      <w:tr w:rsidR="005A614C" w14:paraId="7EA86CFC" w14:textId="77777777" w:rsidTr="08F084A1">
        <w:trPr>
          <w:jc w:val="center"/>
        </w:trPr>
        <w:tc>
          <w:tcPr>
            <w:tcW w:w="4125" w:type="dxa"/>
          </w:tcPr>
          <w:p w14:paraId="7C255111" w14:textId="60A407E5" w:rsidR="005A614C" w:rsidRDefault="6D653960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Self-advocates in a professional manner</w:t>
            </w:r>
          </w:p>
        </w:tc>
        <w:tc>
          <w:tcPr>
            <w:tcW w:w="930" w:type="dxa"/>
          </w:tcPr>
          <w:p w14:paraId="3EA3F987" w14:textId="77777777" w:rsidR="005A614C" w:rsidRDefault="005A614C" w:rsidP="00AB5601">
            <w:pPr>
              <w:jc w:val="center"/>
            </w:pPr>
          </w:p>
        </w:tc>
        <w:tc>
          <w:tcPr>
            <w:tcW w:w="1065" w:type="dxa"/>
          </w:tcPr>
          <w:p w14:paraId="33A88FBA" w14:textId="77777777" w:rsidR="005A614C" w:rsidRDefault="005A614C" w:rsidP="00AB5601">
            <w:pPr>
              <w:jc w:val="center"/>
            </w:pPr>
          </w:p>
        </w:tc>
        <w:tc>
          <w:tcPr>
            <w:tcW w:w="1350" w:type="dxa"/>
          </w:tcPr>
          <w:p w14:paraId="48701418" w14:textId="25A33EBE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649EAAAF" w14:textId="77777777" w:rsidR="005A614C" w:rsidRDefault="005A614C" w:rsidP="00AB5601">
            <w:pPr>
              <w:jc w:val="center"/>
            </w:pPr>
          </w:p>
        </w:tc>
        <w:tc>
          <w:tcPr>
            <w:tcW w:w="915" w:type="dxa"/>
          </w:tcPr>
          <w:p w14:paraId="3606ECCB" w14:textId="77777777" w:rsidR="005A614C" w:rsidRDefault="005A614C" w:rsidP="00AB5601">
            <w:pPr>
              <w:jc w:val="center"/>
            </w:pPr>
          </w:p>
        </w:tc>
        <w:tc>
          <w:tcPr>
            <w:tcW w:w="525" w:type="dxa"/>
          </w:tcPr>
          <w:p w14:paraId="42B6ECD5" w14:textId="77777777" w:rsidR="005A614C" w:rsidRDefault="005A614C" w:rsidP="00AB5601">
            <w:pPr>
              <w:jc w:val="center"/>
            </w:pPr>
          </w:p>
        </w:tc>
      </w:tr>
      <w:tr w:rsidR="005A614C" w14:paraId="76105BB9" w14:textId="77777777" w:rsidTr="08F084A1">
        <w:trPr>
          <w:jc w:val="center"/>
        </w:trPr>
        <w:tc>
          <w:tcPr>
            <w:tcW w:w="4125" w:type="dxa"/>
          </w:tcPr>
          <w:p w14:paraId="271AADC3" w14:textId="5FDEFD27" w:rsidR="005A614C" w:rsidRDefault="6D653960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Can identify their strengths and weaknesses</w:t>
            </w:r>
          </w:p>
        </w:tc>
        <w:tc>
          <w:tcPr>
            <w:tcW w:w="930" w:type="dxa"/>
          </w:tcPr>
          <w:p w14:paraId="4588EB3B" w14:textId="77777777" w:rsidR="005A614C" w:rsidRDefault="005A614C" w:rsidP="00AB5601">
            <w:pPr>
              <w:jc w:val="center"/>
            </w:pPr>
          </w:p>
        </w:tc>
        <w:tc>
          <w:tcPr>
            <w:tcW w:w="1065" w:type="dxa"/>
          </w:tcPr>
          <w:p w14:paraId="30B504A9" w14:textId="77777777" w:rsidR="005A614C" w:rsidRDefault="005A614C" w:rsidP="00AB5601">
            <w:pPr>
              <w:jc w:val="center"/>
            </w:pPr>
          </w:p>
        </w:tc>
        <w:tc>
          <w:tcPr>
            <w:tcW w:w="1350" w:type="dxa"/>
          </w:tcPr>
          <w:p w14:paraId="577272CE" w14:textId="16542AAB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2B809326" w14:textId="77777777" w:rsidR="005A614C" w:rsidRDefault="005A614C" w:rsidP="00AB5601">
            <w:pPr>
              <w:jc w:val="center"/>
            </w:pPr>
          </w:p>
        </w:tc>
        <w:tc>
          <w:tcPr>
            <w:tcW w:w="915" w:type="dxa"/>
          </w:tcPr>
          <w:p w14:paraId="7E99E4C7" w14:textId="77777777" w:rsidR="005A614C" w:rsidRDefault="005A614C" w:rsidP="00AB5601">
            <w:pPr>
              <w:jc w:val="center"/>
            </w:pPr>
          </w:p>
        </w:tc>
        <w:tc>
          <w:tcPr>
            <w:tcW w:w="525" w:type="dxa"/>
          </w:tcPr>
          <w:p w14:paraId="70EAAD89" w14:textId="77777777" w:rsidR="005A614C" w:rsidRDefault="005A614C" w:rsidP="00AB5601">
            <w:pPr>
              <w:jc w:val="center"/>
            </w:pPr>
          </w:p>
        </w:tc>
      </w:tr>
      <w:tr w:rsidR="005A614C" w14:paraId="465CD445" w14:textId="77777777" w:rsidTr="08F084A1">
        <w:trPr>
          <w:jc w:val="center"/>
        </w:trPr>
        <w:tc>
          <w:tcPr>
            <w:tcW w:w="4125" w:type="dxa"/>
          </w:tcPr>
          <w:p w14:paraId="38878AA6" w14:textId="6AF991CA" w:rsidR="005A614C" w:rsidRDefault="6D653960" w:rsidP="4AC3EDEA">
            <w:pPr>
              <w:rPr>
                <w:sz w:val="20"/>
                <w:szCs w:val="20"/>
              </w:rPr>
            </w:pPr>
            <w:r w:rsidRPr="4AC3EDEA">
              <w:rPr>
                <w:sz w:val="20"/>
                <w:szCs w:val="20"/>
              </w:rPr>
              <w:t>Can articulate next steps to further prepare them for their future</w:t>
            </w:r>
          </w:p>
        </w:tc>
        <w:tc>
          <w:tcPr>
            <w:tcW w:w="930" w:type="dxa"/>
          </w:tcPr>
          <w:p w14:paraId="42DEC19F" w14:textId="77777777" w:rsidR="005A614C" w:rsidRDefault="005A614C" w:rsidP="00AB5601">
            <w:pPr>
              <w:jc w:val="center"/>
            </w:pPr>
          </w:p>
        </w:tc>
        <w:tc>
          <w:tcPr>
            <w:tcW w:w="1065" w:type="dxa"/>
          </w:tcPr>
          <w:p w14:paraId="76B6B6E4" w14:textId="77777777" w:rsidR="005A614C" w:rsidRDefault="005A614C" w:rsidP="00AB5601">
            <w:pPr>
              <w:jc w:val="center"/>
            </w:pPr>
          </w:p>
        </w:tc>
        <w:tc>
          <w:tcPr>
            <w:tcW w:w="1350" w:type="dxa"/>
          </w:tcPr>
          <w:p w14:paraId="450BDCBD" w14:textId="2BE77BC7" w:rsidR="4AC3EDEA" w:rsidRDefault="4AC3EDEA" w:rsidP="4AC3EDEA">
            <w:pPr>
              <w:jc w:val="center"/>
            </w:pPr>
          </w:p>
        </w:tc>
        <w:tc>
          <w:tcPr>
            <w:tcW w:w="915" w:type="dxa"/>
          </w:tcPr>
          <w:p w14:paraId="5A9349A1" w14:textId="77777777" w:rsidR="005A614C" w:rsidRDefault="005A614C" w:rsidP="00AB5601">
            <w:pPr>
              <w:jc w:val="center"/>
            </w:pPr>
          </w:p>
        </w:tc>
        <w:tc>
          <w:tcPr>
            <w:tcW w:w="915" w:type="dxa"/>
          </w:tcPr>
          <w:p w14:paraId="5F7C889E" w14:textId="77777777" w:rsidR="005A614C" w:rsidRDefault="005A614C" w:rsidP="00AB5601">
            <w:pPr>
              <w:jc w:val="center"/>
            </w:pPr>
          </w:p>
        </w:tc>
        <w:tc>
          <w:tcPr>
            <w:tcW w:w="525" w:type="dxa"/>
          </w:tcPr>
          <w:p w14:paraId="4791FB27" w14:textId="77777777" w:rsidR="005A614C" w:rsidRDefault="005A614C" w:rsidP="00AB5601">
            <w:pPr>
              <w:jc w:val="center"/>
            </w:pPr>
          </w:p>
        </w:tc>
      </w:tr>
    </w:tbl>
    <w:p w14:paraId="582CADE1" w14:textId="24D28D2B" w:rsidR="00766A2D" w:rsidRDefault="00766A2D" w:rsidP="00AB5601">
      <w:pPr>
        <w:jc w:val="center"/>
      </w:pPr>
    </w:p>
    <w:p w14:paraId="5C0CC0B6" w14:textId="77777777" w:rsidR="00CD2FC1" w:rsidRDefault="00CD2FC1" w:rsidP="4AC3EDEA">
      <w:pPr>
        <w:pStyle w:val="NormalWeb"/>
        <w:spacing w:before="0" w:beforeAutospacing="0" w:after="0" w:afterAutospacing="0"/>
        <w:ind w:left="20"/>
        <w:divId w:val="489951065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AC3EDEA">
        <w:rPr>
          <w:rFonts w:asciiTheme="minorHAnsi" w:hAnsiTheme="minorHAnsi" w:cstheme="minorBidi"/>
          <w:color w:val="000000" w:themeColor="text1"/>
          <w:sz w:val="22"/>
          <w:szCs w:val="22"/>
        </w:rPr>
        <w:t>Comments:</w:t>
      </w:r>
    </w:p>
    <w:p w14:paraId="3E807ACF" w14:textId="6BFA9661" w:rsidR="00DA0A37" w:rsidRDefault="00DA0A37" w:rsidP="4AC3EDEA">
      <w:pPr>
        <w:spacing w:after="240"/>
        <w:rPr>
          <w:rFonts w:eastAsiaTheme="minorEastAsia"/>
          <w:color w:val="000000" w:themeColor="text1"/>
        </w:rPr>
      </w:pPr>
    </w:p>
    <w:p w14:paraId="38191D25" w14:textId="65F2F713" w:rsidR="00DA0A37" w:rsidRDefault="00CD2FC1" w:rsidP="4AC3EDEA">
      <w:pPr>
        <w:spacing w:after="240"/>
        <w:rPr>
          <w:rFonts w:eastAsiaTheme="minorEastAsia"/>
          <w:color w:val="000000" w:themeColor="text1"/>
        </w:rPr>
      </w:pPr>
      <w:r w:rsidRPr="4AC3EDEA">
        <w:rPr>
          <w:rFonts w:eastAsiaTheme="minorEastAsia"/>
          <w:color w:val="000000" w:themeColor="text1"/>
        </w:rPr>
        <w:t>If learning</w:t>
      </w:r>
      <w:r w:rsidR="54AE4A0C" w:rsidRPr="4AC3EDEA">
        <w:rPr>
          <w:rFonts w:eastAsiaTheme="minorEastAsia"/>
          <w:color w:val="000000" w:themeColor="text1"/>
        </w:rPr>
        <w:t xml:space="preserve"> or </w:t>
      </w:r>
      <w:r w:rsidRPr="4AC3EDEA">
        <w:rPr>
          <w:rFonts w:eastAsiaTheme="minorEastAsia"/>
          <w:color w:val="000000" w:themeColor="text1"/>
        </w:rPr>
        <w:t xml:space="preserve">performance goals were established, please </w:t>
      </w:r>
      <w:r w:rsidR="54E2F0A2" w:rsidRPr="4AC3EDEA">
        <w:rPr>
          <w:rFonts w:eastAsiaTheme="minorEastAsia"/>
          <w:color w:val="000000" w:themeColor="text1"/>
        </w:rPr>
        <w:t xml:space="preserve">comment on </w:t>
      </w:r>
      <w:r w:rsidRPr="4AC3EDEA">
        <w:rPr>
          <w:rFonts w:eastAsiaTheme="minorEastAsia"/>
          <w:color w:val="000000" w:themeColor="text1"/>
        </w:rPr>
        <w:t>the intern’s progress towards their goals.</w:t>
      </w:r>
    </w:p>
    <w:p w14:paraId="680BEF95" w14:textId="1D524D9E" w:rsidR="00DA0A37" w:rsidRDefault="00DA0A37" w:rsidP="4AC3EDEA">
      <w:pPr>
        <w:spacing w:after="240"/>
        <w:rPr>
          <w:rFonts w:eastAsiaTheme="minorEastAsia"/>
          <w:color w:val="000000" w:themeColor="text1"/>
        </w:rPr>
      </w:pPr>
    </w:p>
    <w:p w14:paraId="43281DD5" w14:textId="17CDC015" w:rsidR="00DA0A37" w:rsidRDefault="00CD2FC1" w:rsidP="4AC3EDEA">
      <w:pPr>
        <w:spacing w:after="240"/>
        <w:rPr>
          <w:rFonts w:eastAsiaTheme="minorEastAsia"/>
          <w:color w:val="000000" w:themeColor="text1"/>
        </w:rPr>
      </w:pPr>
      <w:r w:rsidRPr="4AC3EDEA">
        <w:rPr>
          <w:rFonts w:eastAsiaTheme="minorEastAsia"/>
          <w:color w:val="000000" w:themeColor="text1"/>
        </w:rPr>
        <w:t>What do you perceive to be the intern’s greatest strengths that are assets to your organization? If possible, please give specific examples/stories to illustrate your intern’s strengths.</w:t>
      </w:r>
    </w:p>
    <w:p w14:paraId="36109731" w14:textId="5B2E8A78" w:rsidR="00DA0A37" w:rsidRDefault="00DA0A37" w:rsidP="4AC3EDEA">
      <w:pPr>
        <w:spacing w:after="240"/>
        <w:rPr>
          <w:rFonts w:eastAsiaTheme="minorEastAsia"/>
          <w:color w:val="000000" w:themeColor="text1"/>
        </w:rPr>
      </w:pPr>
    </w:p>
    <w:p w14:paraId="06DBE491" w14:textId="30534A2F" w:rsidR="00DA0A37" w:rsidRDefault="00CD2FC1" w:rsidP="4AC3EDEA">
      <w:pPr>
        <w:spacing w:after="240"/>
        <w:rPr>
          <w:rFonts w:eastAsiaTheme="minorEastAsia"/>
          <w:color w:val="000000" w:themeColor="text1"/>
        </w:rPr>
      </w:pPr>
      <w:r w:rsidRPr="4AC3EDEA">
        <w:rPr>
          <w:rFonts w:eastAsiaTheme="minorEastAsia"/>
          <w:color w:val="000000" w:themeColor="text1"/>
        </w:rPr>
        <w:t>What areas of growth could improve the intern’s success in your field? If possible, please give specific examples.</w:t>
      </w:r>
    </w:p>
    <w:p w14:paraId="2AC230FA" w14:textId="4F23BD70" w:rsidR="00DA0A37" w:rsidRDefault="00DA0A37" w:rsidP="4AC3EDEA">
      <w:pPr>
        <w:spacing w:after="240"/>
        <w:rPr>
          <w:rFonts w:eastAsiaTheme="minorEastAsia"/>
          <w:color w:val="000000" w:themeColor="text1"/>
        </w:rPr>
      </w:pPr>
    </w:p>
    <w:p w14:paraId="60E784D2" w14:textId="7B979939" w:rsidR="00DA0A37" w:rsidRDefault="00DA0A37" w:rsidP="4AC3EDEA">
      <w:pPr>
        <w:spacing w:after="240"/>
        <w:rPr>
          <w:rFonts w:eastAsiaTheme="minorEastAsia"/>
          <w:color w:val="000000" w:themeColor="text1"/>
        </w:rPr>
      </w:pPr>
      <w:r w:rsidRPr="4AC3EDEA">
        <w:rPr>
          <w:rFonts w:eastAsiaTheme="minorEastAsia"/>
          <w:color w:val="000000" w:themeColor="text1"/>
        </w:rPr>
        <w:t>Supervisor Signature: _____________________________________________Date: ________________</w:t>
      </w:r>
    </w:p>
    <w:p w14:paraId="3AA9C8F4" w14:textId="28DD0E95" w:rsidR="005E12FA" w:rsidRPr="006712E3" w:rsidRDefault="0040738A" w:rsidP="4AC3EDEA">
      <w:pPr>
        <w:spacing w:before="270" w:after="0"/>
        <w:rPr>
          <w:rFonts w:eastAsiaTheme="minorEastAsia"/>
          <w:color w:val="000000" w:themeColor="text1"/>
        </w:rPr>
      </w:pPr>
      <w:r w:rsidRPr="4AC3EDEA">
        <w:rPr>
          <w:rFonts w:eastAsiaTheme="minorEastAsia"/>
          <w:color w:val="000000" w:themeColor="text1"/>
        </w:rPr>
        <w:t>Intern Signature</w:t>
      </w:r>
      <w:r w:rsidR="00DA0A37" w:rsidRPr="4AC3EDEA">
        <w:rPr>
          <w:rFonts w:eastAsiaTheme="minorEastAsia"/>
          <w:color w:val="000000" w:themeColor="text1"/>
        </w:rPr>
        <w:t>: _________________________________________________</w:t>
      </w:r>
      <w:r w:rsidRPr="4AC3EDEA">
        <w:rPr>
          <w:rFonts w:eastAsiaTheme="minorEastAsia"/>
          <w:color w:val="000000" w:themeColor="text1"/>
        </w:rPr>
        <w:t xml:space="preserve"> Date: ________________</w:t>
      </w:r>
    </w:p>
    <w:p w14:paraId="3C7E6464" w14:textId="77777777" w:rsidR="00C60D94" w:rsidRDefault="00C60D94" w:rsidP="4AC3EDEA">
      <w:pPr>
        <w:rPr>
          <w:rFonts w:eastAsiaTheme="minorEastAsia"/>
        </w:rPr>
      </w:pPr>
    </w:p>
    <w:p w14:paraId="2A6D2FA1" w14:textId="3A81CD62" w:rsidR="0675066B" w:rsidRDefault="0675066B" w:rsidP="4AC3EDEA">
      <w:pPr>
        <w:rPr>
          <w:rFonts w:eastAsiaTheme="minorEastAsia"/>
        </w:rPr>
      </w:pPr>
    </w:p>
    <w:p w14:paraId="76560E1D" w14:textId="11BCFBB3" w:rsidR="08F084A1" w:rsidRDefault="08F084A1" w:rsidP="08F084A1">
      <w:pPr>
        <w:rPr>
          <w:rFonts w:eastAsiaTheme="minorEastAsia"/>
        </w:rPr>
      </w:pPr>
    </w:p>
    <w:p w14:paraId="4A3137B9" w14:textId="2176A011" w:rsidR="4AC3EDEA" w:rsidRDefault="4AC3EDEA" w:rsidP="4AC3EDEA">
      <w:pPr>
        <w:rPr>
          <w:rFonts w:eastAsiaTheme="minorEastAsia"/>
        </w:rPr>
      </w:pPr>
    </w:p>
    <w:p w14:paraId="1860F3D9" w14:textId="1654AFBB" w:rsidR="0F31F5C4" w:rsidRDefault="0F31F5C4" w:rsidP="0F31F5C4">
      <w:pPr>
        <w:rPr>
          <w:rFonts w:eastAsiaTheme="minorEastAsia"/>
        </w:rPr>
      </w:pPr>
    </w:p>
    <w:sectPr w:rsidR="0F31F5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EEC3" w14:textId="77777777" w:rsidR="00BB2703" w:rsidRDefault="004764EF">
      <w:pPr>
        <w:spacing w:after="0" w:line="240" w:lineRule="auto"/>
      </w:pPr>
      <w:r>
        <w:separator/>
      </w:r>
    </w:p>
  </w:endnote>
  <w:endnote w:type="continuationSeparator" w:id="0">
    <w:p w14:paraId="4C102733" w14:textId="77777777" w:rsidR="00BB2703" w:rsidRDefault="0047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C3EDEA" w14:paraId="7AB02264" w14:textId="77777777" w:rsidTr="4AC3EDEA">
      <w:tc>
        <w:tcPr>
          <w:tcW w:w="3120" w:type="dxa"/>
        </w:tcPr>
        <w:p w14:paraId="457F4542" w14:textId="54CF5AD6" w:rsidR="4AC3EDEA" w:rsidRDefault="4AC3EDEA" w:rsidP="4AC3EDEA">
          <w:pPr>
            <w:pStyle w:val="Header"/>
            <w:ind w:left="-115"/>
          </w:pPr>
        </w:p>
      </w:tc>
      <w:tc>
        <w:tcPr>
          <w:tcW w:w="3120" w:type="dxa"/>
        </w:tcPr>
        <w:p w14:paraId="1C81D452" w14:textId="57484256" w:rsidR="4AC3EDEA" w:rsidRDefault="4AC3EDEA" w:rsidP="4AC3EDEA">
          <w:pPr>
            <w:pStyle w:val="Header"/>
            <w:jc w:val="center"/>
          </w:pPr>
        </w:p>
      </w:tc>
      <w:tc>
        <w:tcPr>
          <w:tcW w:w="3120" w:type="dxa"/>
        </w:tcPr>
        <w:p w14:paraId="18893A8E" w14:textId="7D4EF7D9" w:rsidR="4AC3EDEA" w:rsidRDefault="4AC3EDEA" w:rsidP="4AC3EDEA">
          <w:pPr>
            <w:pStyle w:val="Header"/>
            <w:ind w:right="-115"/>
            <w:jc w:val="right"/>
          </w:pPr>
        </w:p>
      </w:tc>
    </w:tr>
  </w:tbl>
  <w:p w14:paraId="757966CB" w14:textId="52FAB094" w:rsidR="4AC3EDEA" w:rsidRDefault="4AC3EDEA" w:rsidP="4AC3E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F11B8" w14:textId="77777777" w:rsidR="00BB2703" w:rsidRDefault="004764EF">
      <w:pPr>
        <w:spacing w:after="0" w:line="240" w:lineRule="auto"/>
      </w:pPr>
      <w:r>
        <w:separator/>
      </w:r>
    </w:p>
  </w:footnote>
  <w:footnote w:type="continuationSeparator" w:id="0">
    <w:p w14:paraId="15CDC6AD" w14:textId="77777777" w:rsidR="00BB2703" w:rsidRDefault="0047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C3EDEA" w14:paraId="24856BDE" w14:textId="77777777" w:rsidTr="4AC3EDEA">
      <w:tc>
        <w:tcPr>
          <w:tcW w:w="3120" w:type="dxa"/>
        </w:tcPr>
        <w:p w14:paraId="4664F626" w14:textId="6FB4141A" w:rsidR="4AC3EDEA" w:rsidRDefault="4AC3EDEA" w:rsidP="4AC3EDEA">
          <w:pPr>
            <w:pStyle w:val="Header"/>
            <w:ind w:left="-115"/>
          </w:pPr>
        </w:p>
      </w:tc>
      <w:tc>
        <w:tcPr>
          <w:tcW w:w="3120" w:type="dxa"/>
        </w:tcPr>
        <w:p w14:paraId="24BCF008" w14:textId="53DC377F" w:rsidR="4AC3EDEA" w:rsidRDefault="4AC3EDEA" w:rsidP="4AC3EDEA">
          <w:pPr>
            <w:pStyle w:val="Header"/>
            <w:jc w:val="center"/>
          </w:pPr>
        </w:p>
      </w:tc>
      <w:tc>
        <w:tcPr>
          <w:tcW w:w="3120" w:type="dxa"/>
        </w:tcPr>
        <w:p w14:paraId="10041B18" w14:textId="4BB6AD3F" w:rsidR="4AC3EDEA" w:rsidRDefault="4AC3EDEA" w:rsidP="4AC3EDEA">
          <w:pPr>
            <w:pStyle w:val="Header"/>
            <w:ind w:right="-115"/>
            <w:jc w:val="right"/>
          </w:pPr>
        </w:p>
      </w:tc>
    </w:tr>
  </w:tbl>
  <w:p w14:paraId="1FB6EA92" w14:textId="5640EDAB" w:rsidR="4AC3EDEA" w:rsidRDefault="4AC3EDEA" w:rsidP="4AC3E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2883"/>
    <w:multiLevelType w:val="hybridMultilevel"/>
    <w:tmpl w:val="BD842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86779"/>
    <w:multiLevelType w:val="hybridMultilevel"/>
    <w:tmpl w:val="A38CD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57872"/>
    <w:multiLevelType w:val="hybridMultilevel"/>
    <w:tmpl w:val="2528C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7F8BF5"/>
    <w:rsid w:val="0001651F"/>
    <w:rsid w:val="000A14BB"/>
    <w:rsid w:val="000A6E3C"/>
    <w:rsid w:val="000C22A4"/>
    <w:rsid w:val="000E54D3"/>
    <w:rsid w:val="000F73CA"/>
    <w:rsid w:val="00157E7A"/>
    <w:rsid w:val="0018065F"/>
    <w:rsid w:val="0018079F"/>
    <w:rsid w:val="00187EEA"/>
    <w:rsid w:val="002020BC"/>
    <w:rsid w:val="00264302"/>
    <w:rsid w:val="00277CA9"/>
    <w:rsid w:val="002874D8"/>
    <w:rsid w:val="002D0B98"/>
    <w:rsid w:val="002F61B2"/>
    <w:rsid w:val="0036549A"/>
    <w:rsid w:val="0036572C"/>
    <w:rsid w:val="00370A86"/>
    <w:rsid w:val="003B44FD"/>
    <w:rsid w:val="003D2919"/>
    <w:rsid w:val="0040738A"/>
    <w:rsid w:val="0042409A"/>
    <w:rsid w:val="00451F49"/>
    <w:rsid w:val="00454E3A"/>
    <w:rsid w:val="00462E9C"/>
    <w:rsid w:val="004764EF"/>
    <w:rsid w:val="00477A7C"/>
    <w:rsid w:val="004A58B8"/>
    <w:rsid w:val="004B7810"/>
    <w:rsid w:val="004C616A"/>
    <w:rsid w:val="00502AA5"/>
    <w:rsid w:val="0054439E"/>
    <w:rsid w:val="00547C93"/>
    <w:rsid w:val="005A5AF7"/>
    <w:rsid w:val="005A614C"/>
    <w:rsid w:val="005E12FA"/>
    <w:rsid w:val="005E6E93"/>
    <w:rsid w:val="005F6D6A"/>
    <w:rsid w:val="0064233C"/>
    <w:rsid w:val="006539A4"/>
    <w:rsid w:val="006712E3"/>
    <w:rsid w:val="0074778D"/>
    <w:rsid w:val="00760842"/>
    <w:rsid w:val="00766A2D"/>
    <w:rsid w:val="007919DE"/>
    <w:rsid w:val="00792AEC"/>
    <w:rsid w:val="007C70A2"/>
    <w:rsid w:val="007C796A"/>
    <w:rsid w:val="00801B99"/>
    <w:rsid w:val="00806119"/>
    <w:rsid w:val="00839EE1"/>
    <w:rsid w:val="008E1CEC"/>
    <w:rsid w:val="009058C5"/>
    <w:rsid w:val="00944A18"/>
    <w:rsid w:val="009F08B6"/>
    <w:rsid w:val="009F4315"/>
    <w:rsid w:val="00A12708"/>
    <w:rsid w:val="00A633B0"/>
    <w:rsid w:val="00AB5601"/>
    <w:rsid w:val="00ABA828"/>
    <w:rsid w:val="00AD1987"/>
    <w:rsid w:val="00AD7929"/>
    <w:rsid w:val="00B25754"/>
    <w:rsid w:val="00B85C32"/>
    <w:rsid w:val="00B877D4"/>
    <w:rsid w:val="00BB2703"/>
    <w:rsid w:val="00BF5B22"/>
    <w:rsid w:val="00C60D94"/>
    <w:rsid w:val="00C66F87"/>
    <w:rsid w:val="00C727C1"/>
    <w:rsid w:val="00C73A5A"/>
    <w:rsid w:val="00C76DBF"/>
    <w:rsid w:val="00C90E5D"/>
    <w:rsid w:val="00C94767"/>
    <w:rsid w:val="00CA5290"/>
    <w:rsid w:val="00CB311D"/>
    <w:rsid w:val="00CD10ED"/>
    <w:rsid w:val="00CD2FC1"/>
    <w:rsid w:val="00CD4AF0"/>
    <w:rsid w:val="00CF1061"/>
    <w:rsid w:val="00D21026"/>
    <w:rsid w:val="00D42EE3"/>
    <w:rsid w:val="00DA0A37"/>
    <w:rsid w:val="00E55111"/>
    <w:rsid w:val="00E77039"/>
    <w:rsid w:val="00E84F45"/>
    <w:rsid w:val="00ED25E8"/>
    <w:rsid w:val="00F1393E"/>
    <w:rsid w:val="00F417AD"/>
    <w:rsid w:val="00F71786"/>
    <w:rsid w:val="00F76FE3"/>
    <w:rsid w:val="00F87780"/>
    <w:rsid w:val="00FC739C"/>
    <w:rsid w:val="00FF6464"/>
    <w:rsid w:val="01AE2375"/>
    <w:rsid w:val="026C58AE"/>
    <w:rsid w:val="02F37D0B"/>
    <w:rsid w:val="05851505"/>
    <w:rsid w:val="0675066B"/>
    <w:rsid w:val="0694F602"/>
    <w:rsid w:val="06F9520D"/>
    <w:rsid w:val="07167B3C"/>
    <w:rsid w:val="07210969"/>
    <w:rsid w:val="083A8017"/>
    <w:rsid w:val="08F084A1"/>
    <w:rsid w:val="09FFFD49"/>
    <w:rsid w:val="0A91487A"/>
    <w:rsid w:val="0D7F8BF5"/>
    <w:rsid w:val="0F31F5C4"/>
    <w:rsid w:val="117992F1"/>
    <w:rsid w:val="14A09F09"/>
    <w:rsid w:val="14F7A2B3"/>
    <w:rsid w:val="162267AA"/>
    <w:rsid w:val="18FE6D08"/>
    <w:rsid w:val="1ABB8724"/>
    <w:rsid w:val="1C86182F"/>
    <w:rsid w:val="1D7F6174"/>
    <w:rsid w:val="1D85BB69"/>
    <w:rsid w:val="1DB35D16"/>
    <w:rsid w:val="1E104D72"/>
    <w:rsid w:val="1ED006DE"/>
    <w:rsid w:val="20D2304B"/>
    <w:rsid w:val="22E71856"/>
    <w:rsid w:val="251248F1"/>
    <w:rsid w:val="28CAA3CD"/>
    <w:rsid w:val="2D288F63"/>
    <w:rsid w:val="2DEEEABB"/>
    <w:rsid w:val="30CEB1DF"/>
    <w:rsid w:val="31D74695"/>
    <w:rsid w:val="320390D3"/>
    <w:rsid w:val="32FDE22F"/>
    <w:rsid w:val="3333757F"/>
    <w:rsid w:val="3621880A"/>
    <w:rsid w:val="3637C13D"/>
    <w:rsid w:val="382FB58E"/>
    <w:rsid w:val="39A02317"/>
    <w:rsid w:val="3B398D70"/>
    <w:rsid w:val="3C3C581E"/>
    <w:rsid w:val="3CBE18CC"/>
    <w:rsid w:val="3D52B211"/>
    <w:rsid w:val="3E15C03C"/>
    <w:rsid w:val="4381DBC0"/>
    <w:rsid w:val="4582FAD7"/>
    <w:rsid w:val="45D2689C"/>
    <w:rsid w:val="476B6655"/>
    <w:rsid w:val="489C83AF"/>
    <w:rsid w:val="4901BD7E"/>
    <w:rsid w:val="4AC3EDEA"/>
    <w:rsid w:val="4B62DB7D"/>
    <w:rsid w:val="4B851663"/>
    <w:rsid w:val="4D971E4B"/>
    <w:rsid w:val="4FC886D9"/>
    <w:rsid w:val="508671B1"/>
    <w:rsid w:val="5102C9D7"/>
    <w:rsid w:val="5280774F"/>
    <w:rsid w:val="532F049A"/>
    <w:rsid w:val="54AE4A0C"/>
    <w:rsid w:val="54E2F0A2"/>
    <w:rsid w:val="565C4131"/>
    <w:rsid w:val="57B3F6C7"/>
    <w:rsid w:val="58925A51"/>
    <w:rsid w:val="59A28615"/>
    <w:rsid w:val="5B79C05B"/>
    <w:rsid w:val="5DE8FD7D"/>
    <w:rsid w:val="5FA869A3"/>
    <w:rsid w:val="5FB87AA2"/>
    <w:rsid w:val="618DB986"/>
    <w:rsid w:val="629E4DCB"/>
    <w:rsid w:val="637D5F94"/>
    <w:rsid w:val="63D573DA"/>
    <w:rsid w:val="64BB517C"/>
    <w:rsid w:val="65651557"/>
    <w:rsid w:val="65994C92"/>
    <w:rsid w:val="67AD7EA5"/>
    <w:rsid w:val="68401FA3"/>
    <w:rsid w:val="696DE151"/>
    <w:rsid w:val="6A0789F1"/>
    <w:rsid w:val="6CE1402B"/>
    <w:rsid w:val="6D002499"/>
    <w:rsid w:val="6D653960"/>
    <w:rsid w:val="6D9AB31E"/>
    <w:rsid w:val="6E3AFCBC"/>
    <w:rsid w:val="70AF6658"/>
    <w:rsid w:val="7100B208"/>
    <w:rsid w:val="7139CF8E"/>
    <w:rsid w:val="7201C92C"/>
    <w:rsid w:val="72BFCE2B"/>
    <w:rsid w:val="7326DD61"/>
    <w:rsid w:val="739C7D07"/>
    <w:rsid w:val="73A3911A"/>
    <w:rsid w:val="74EC3DBE"/>
    <w:rsid w:val="78449A0E"/>
    <w:rsid w:val="79B2E942"/>
    <w:rsid w:val="7AD67D94"/>
    <w:rsid w:val="7D8AD6C8"/>
    <w:rsid w:val="7DFB601A"/>
    <w:rsid w:val="7EC682A9"/>
    <w:rsid w:val="7F17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8BF5"/>
  <w15:chartTrackingRefBased/>
  <w15:docId w15:val="{69ED7AD4-C306-41F1-90BE-CF9FD14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D4A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1026"/>
    <w:pPr>
      <w:ind w:left="720"/>
      <w:contextualSpacing/>
    </w:pPr>
  </w:style>
  <w:style w:type="table" w:styleId="TableGrid">
    <w:name w:val="Table Grid"/>
    <w:basedOn w:val="TableNormal"/>
    <w:uiPriority w:val="39"/>
    <w:rsid w:val="00AD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2F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477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40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10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5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81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ceweb.org/career-readiness/competencies/career-readiness-def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Johnson</dc:creator>
  <cp:keywords/>
  <dc:description/>
  <cp:lastModifiedBy>Elizabeth Johnson</cp:lastModifiedBy>
  <cp:revision>3</cp:revision>
  <dcterms:created xsi:type="dcterms:W3CDTF">2020-06-01T14:00:00Z</dcterms:created>
  <dcterms:modified xsi:type="dcterms:W3CDTF">2020-06-04T15:14:00Z</dcterms:modified>
</cp:coreProperties>
</file>